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C69" w:rsidRPr="00AE41C4" w:rsidRDefault="00AE41C4">
      <w:pPr>
        <w:spacing w:after="20"/>
        <w:jc w:val="center"/>
        <w:rPr>
          <w:rFonts w:ascii="Arial" w:hAnsi="Arial" w:cs="Arial"/>
        </w:rPr>
      </w:pPr>
      <w:r w:rsidRPr="00AE41C4">
        <w:rPr>
          <w:rFonts w:ascii="Arial" w:hAnsi="Arial" w:cs="Arial"/>
          <w:b/>
          <w:color w:val="17324D"/>
          <w:sz w:val="40"/>
        </w:rPr>
        <w:t>JAMES CARTER</w:t>
      </w:r>
    </w:p>
    <w:p w:rsidR="00833C69" w:rsidRPr="00AE41C4" w:rsidRDefault="00AE41C4">
      <w:pPr>
        <w:spacing w:after="80"/>
        <w:jc w:val="center"/>
        <w:rPr>
          <w:rFonts w:ascii="Arial" w:hAnsi="Arial" w:cs="Arial"/>
          <w:sz w:val="24"/>
        </w:rPr>
      </w:pPr>
      <w:r w:rsidRPr="00AE41C4">
        <w:rPr>
          <w:rFonts w:ascii="Arial" w:hAnsi="Arial" w:cs="Arial"/>
          <w:b/>
          <w:color w:val="2F6B8A"/>
          <w:sz w:val="23"/>
        </w:rPr>
        <w:t>Operations Manager</w:t>
      </w:r>
    </w:p>
    <w:p w:rsidR="00833C69" w:rsidRPr="00AE41C4" w:rsidRDefault="00AE41C4">
      <w:pPr>
        <w:spacing w:after="140"/>
        <w:jc w:val="center"/>
        <w:rPr>
          <w:rFonts w:ascii="Arial" w:hAnsi="Arial" w:cs="Arial"/>
          <w:color w:val="66717C"/>
          <w:sz w:val="20"/>
          <w:szCs w:val="20"/>
        </w:rPr>
      </w:pPr>
      <w:r w:rsidRPr="00AE41C4">
        <w:rPr>
          <w:rFonts w:ascii="Arial" w:hAnsi="Arial" w:cs="Arial"/>
          <w:color w:val="66717C"/>
          <w:sz w:val="20"/>
          <w:szCs w:val="20"/>
        </w:rPr>
        <w:t>Birmingham, UK  |  +44 7700 900 742  |  james.carter@example.com  |  linkedin.com/in/jamescarter</w:t>
      </w:r>
    </w:p>
    <w:p w:rsidR="00D45C09" w:rsidRPr="00AE41C4" w:rsidRDefault="00D45C09">
      <w:pPr>
        <w:spacing w:after="140"/>
        <w:jc w:val="center"/>
        <w:rPr>
          <w:rFonts w:ascii="Arial" w:hAnsi="Arial" w:cs="Arial"/>
          <w:sz w:val="20"/>
          <w:szCs w:val="20"/>
        </w:rPr>
      </w:pPr>
    </w:p>
    <w:p w:rsidR="00833C69" w:rsidRPr="00AE41C4" w:rsidRDefault="00AE41C4">
      <w:pPr>
        <w:pBdr>
          <w:bottom w:val="single" w:sz="7" w:space="1" w:color="2F6B8A"/>
        </w:pBdr>
        <w:spacing w:before="100" w:after="80"/>
        <w:rPr>
          <w:rFonts w:ascii="Arial" w:hAnsi="Arial" w:cs="Arial"/>
          <w:sz w:val="28"/>
        </w:rPr>
      </w:pPr>
      <w:r w:rsidRPr="00AE41C4">
        <w:rPr>
          <w:rFonts w:ascii="Arial" w:hAnsi="Arial" w:cs="Arial"/>
          <w:b/>
          <w:color w:val="17324D"/>
          <w:sz w:val="24"/>
        </w:rPr>
        <w:t>PROFESSIONAL PROFILE</w:t>
      </w:r>
    </w:p>
    <w:p w:rsidR="00833C69" w:rsidRPr="00AE41C4" w:rsidRDefault="00AE41C4" w:rsidP="00D45C09">
      <w:pPr>
        <w:spacing w:after="80"/>
        <w:rPr>
          <w:rFonts w:ascii="Arial" w:hAnsi="Arial" w:cs="Arial"/>
          <w:color w:val="222B35"/>
          <w:sz w:val="20"/>
        </w:rPr>
      </w:pPr>
      <w:r w:rsidRPr="00AE41C4">
        <w:rPr>
          <w:rFonts w:ascii="Arial" w:hAnsi="Arial" w:cs="Arial"/>
          <w:color w:val="222B35"/>
          <w:sz w:val="20"/>
        </w:rPr>
        <w:t>Experienced operations manager with 10 years of experience leading service teams, improving workflows and</w:t>
      </w:r>
      <w:r w:rsidRPr="00AE41C4">
        <w:rPr>
          <w:rFonts w:ascii="Arial" w:hAnsi="Arial" w:cs="Arial"/>
          <w:color w:val="222B35"/>
          <w:sz w:val="20"/>
        </w:rPr>
        <w:t xml:space="preserve"> supporting multi-site business operations. Skilled in performance management, process improvement and stakeholder communication, with a record of delivering measurable improvements in service quality, efficiency and team performance.</w:t>
      </w:r>
    </w:p>
    <w:p w:rsidR="00D45C09" w:rsidRPr="00AE41C4" w:rsidRDefault="00D45C09">
      <w:pPr>
        <w:spacing w:after="80" w:line="240" w:lineRule="auto"/>
        <w:rPr>
          <w:rFonts w:ascii="Arial" w:hAnsi="Arial" w:cs="Arial"/>
          <w:sz w:val="24"/>
        </w:rPr>
      </w:pPr>
    </w:p>
    <w:p w:rsidR="00833C69" w:rsidRPr="00AE41C4" w:rsidRDefault="00AE41C4">
      <w:pPr>
        <w:pBdr>
          <w:bottom w:val="single" w:sz="7" w:space="1" w:color="2F6B8A"/>
        </w:pBdr>
        <w:spacing w:before="100" w:after="80"/>
        <w:rPr>
          <w:rFonts w:ascii="Arial" w:hAnsi="Arial" w:cs="Arial"/>
          <w:sz w:val="28"/>
        </w:rPr>
      </w:pPr>
      <w:r w:rsidRPr="00AE41C4">
        <w:rPr>
          <w:rFonts w:ascii="Arial" w:hAnsi="Arial" w:cs="Arial"/>
          <w:b/>
          <w:color w:val="17324D"/>
          <w:sz w:val="24"/>
        </w:rPr>
        <w:t>PROFESSIONAL EXPERIEN</w:t>
      </w:r>
      <w:r w:rsidRPr="00AE41C4">
        <w:rPr>
          <w:rFonts w:ascii="Arial" w:hAnsi="Arial" w:cs="Arial"/>
          <w:b/>
          <w:color w:val="17324D"/>
          <w:sz w:val="24"/>
        </w:rPr>
        <w:t>CE</w:t>
      </w:r>
      <w:bookmarkStart w:id="0" w:name="_GoBack"/>
      <w:bookmarkEnd w:id="0"/>
    </w:p>
    <w:p w:rsidR="00833C69" w:rsidRPr="00AE41C4" w:rsidRDefault="00AE41C4" w:rsidP="00D45C09">
      <w:pPr>
        <w:spacing w:after="0"/>
        <w:rPr>
          <w:rFonts w:ascii="Arial" w:hAnsi="Arial" w:cs="Arial"/>
          <w:sz w:val="24"/>
        </w:rPr>
      </w:pPr>
      <w:r w:rsidRPr="00AE41C4">
        <w:rPr>
          <w:rFonts w:ascii="Arial" w:hAnsi="Arial" w:cs="Arial"/>
          <w:b/>
          <w:color w:val="17324D"/>
        </w:rPr>
        <w:t>Operations Manager</w:t>
      </w:r>
    </w:p>
    <w:p w:rsidR="00833C69" w:rsidRPr="00AE41C4" w:rsidRDefault="00AE41C4" w:rsidP="00D45C09">
      <w:pPr>
        <w:spacing w:after="40"/>
        <w:rPr>
          <w:rFonts w:ascii="Arial" w:hAnsi="Arial" w:cs="Arial"/>
          <w:sz w:val="24"/>
        </w:rPr>
      </w:pPr>
      <w:r w:rsidRPr="00AE41C4">
        <w:rPr>
          <w:rFonts w:ascii="Arial" w:hAnsi="Arial" w:cs="Arial"/>
          <w:b/>
          <w:color w:val="66717C"/>
          <w:sz w:val="19"/>
        </w:rPr>
        <w:t>Northfield Services Ltd, Birmingham</w:t>
      </w:r>
      <w:r w:rsidRPr="00AE41C4">
        <w:rPr>
          <w:rFonts w:ascii="Arial" w:hAnsi="Arial" w:cs="Arial"/>
          <w:i/>
          <w:color w:val="66717C"/>
          <w:sz w:val="19"/>
        </w:rPr>
        <w:t xml:space="preserve">                                                       </w:t>
      </w:r>
      <w:r w:rsidR="00D45C09" w:rsidRPr="00AE41C4">
        <w:rPr>
          <w:rFonts w:ascii="Arial" w:hAnsi="Arial" w:cs="Arial"/>
          <w:i/>
          <w:color w:val="66717C"/>
          <w:sz w:val="19"/>
        </w:rPr>
        <w:tab/>
      </w:r>
      <w:r w:rsidR="00D45C09" w:rsidRPr="00AE41C4">
        <w:rPr>
          <w:rFonts w:ascii="Arial" w:hAnsi="Arial" w:cs="Arial"/>
          <w:i/>
          <w:color w:val="66717C"/>
          <w:sz w:val="19"/>
        </w:rPr>
        <w:tab/>
      </w:r>
      <w:r w:rsidR="00D45C09" w:rsidRPr="00AE41C4">
        <w:rPr>
          <w:rFonts w:ascii="Arial" w:hAnsi="Arial" w:cs="Arial"/>
          <w:i/>
          <w:color w:val="66717C"/>
          <w:sz w:val="19"/>
        </w:rPr>
        <w:tab/>
        <w:t xml:space="preserve">             </w:t>
      </w:r>
      <w:r w:rsidRPr="00AE41C4">
        <w:rPr>
          <w:rFonts w:ascii="Arial" w:hAnsi="Arial" w:cs="Arial"/>
          <w:i/>
          <w:color w:val="66717C"/>
          <w:sz w:val="19"/>
        </w:rPr>
        <w:t>2021 - Present</w:t>
      </w:r>
    </w:p>
    <w:p w:rsidR="00833C69" w:rsidRPr="00AE41C4" w:rsidRDefault="00AE41C4" w:rsidP="00D45C09">
      <w:pPr>
        <w:pStyle w:val="ListeParagraf"/>
        <w:numPr>
          <w:ilvl w:val="0"/>
          <w:numId w:val="11"/>
        </w:numPr>
        <w:spacing w:after="26"/>
        <w:rPr>
          <w:rFonts w:ascii="Arial" w:hAnsi="Arial" w:cs="Arial"/>
          <w:sz w:val="24"/>
        </w:rPr>
      </w:pPr>
      <w:r w:rsidRPr="00AE41C4">
        <w:rPr>
          <w:rFonts w:ascii="Arial" w:hAnsi="Arial" w:cs="Arial"/>
          <w:color w:val="222B35"/>
          <w:sz w:val="20"/>
        </w:rPr>
        <w:t>Lead operational delivery across three regional teams with responsibility for service performance, resource planning and qualit</w:t>
      </w:r>
      <w:r w:rsidRPr="00AE41C4">
        <w:rPr>
          <w:rFonts w:ascii="Arial" w:hAnsi="Arial" w:cs="Arial"/>
          <w:color w:val="222B35"/>
          <w:sz w:val="20"/>
        </w:rPr>
        <w:t>y standards.</w:t>
      </w:r>
    </w:p>
    <w:p w:rsidR="00833C69" w:rsidRPr="00AE41C4" w:rsidRDefault="00AE41C4" w:rsidP="00D45C09">
      <w:pPr>
        <w:pStyle w:val="ListeParagraf"/>
        <w:numPr>
          <w:ilvl w:val="0"/>
          <w:numId w:val="11"/>
        </w:numPr>
        <w:spacing w:after="26"/>
        <w:rPr>
          <w:rFonts w:ascii="Arial" w:hAnsi="Arial" w:cs="Arial"/>
          <w:sz w:val="24"/>
        </w:rPr>
      </w:pPr>
      <w:r w:rsidRPr="00AE41C4">
        <w:rPr>
          <w:rFonts w:ascii="Arial" w:hAnsi="Arial" w:cs="Arial"/>
          <w:color w:val="222B35"/>
          <w:sz w:val="20"/>
        </w:rPr>
        <w:t>Manage and coach 24 employees, including performance reviews, onboarding, training and workforce planning.</w:t>
      </w:r>
    </w:p>
    <w:p w:rsidR="00833C69" w:rsidRPr="00AE41C4" w:rsidRDefault="00AE41C4" w:rsidP="00D45C09">
      <w:pPr>
        <w:pStyle w:val="ListeParagraf"/>
        <w:numPr>
          <w:ilvl w:val="0"/>
          <w:numId w:val="11"/>
        </w:numPr>
        <w:spacing w:after="26"/>
        <w:rPr>
          <w:rFonts w:ascii="Arial" w:hAnsi="Arial" w:cs="Arial"/>
          <w:sz w:val="24"/>
        </w:rPr>
      </w:pPr>
      <w:r w:rsidRPr="00AE41C4">
        <w:rPr>
          <w:rFonts w:ascii="Arial" w:hAnsi="Arial" w:cs="Arial"/>
          <w:color w:val="222B35"/>
          <w:sz w:val="20"/>
        </w:rPr>
        <w:t>Introduced a revised workflow that reduced average case completion time by 19% while maintaining service quality.</w:t>
      </w:r>
    </w:p>
    <w:p w:rsidR="00833C69" w:rsidRPr="00AE41C4" w:rsidRDefault="00AE41C4" w:rsidP="00D45C09">
      <w:pPr>
        <w:pStyle w:val="ListeParagraf"/>
        <w:numPr>
          <w:ilvl w:val="0"/>
          <w:numId w:val="11"/>
        </w:numPr>
        <w:spacing w:after="26"/>
        <w:rPr>
          <w:rFonts w:ascii="Arial" w:hAnsi="Arial" w:cs="Arial"/>
          <w:sz w:val="24"/>
        </w:rPr>
      </w:pPr>
      <w:r w:rsidRPr="00AE41C4">
        <w:rPr>
          <w:rFonts w:ascii="Arial" w:hAnsi="Arial" w:cs="Arial"/>
          <w:color w:val="222B35"/>
          <w:sz w:val="20"/>
        </w:rPr>
        <w:t xml:space="preserve">Prepare monthly </w:t>
      </w:r>
      <w:r w:rsidRPr="00AE41C4">
        <w:rPr>
          <w:rFonts w:ascii="Arial" w:hAnsi="Arial" w:cs="Arial"/>
          <w:color w:val="222B35"/>
          <w:sz w:val="20"/>
        </w:rPr>
        <w:t>performance reports for senior management covering service levels, risks and improvement actions.</w:t>
      </w:r>
    </w:p>
    <w:p w:rsidR="00833C69" w:rsidRPr="00AE41C4" w:rsidRDefault="00AE41C4" w:rsidP="00D45C09">
      <w:pPr>
        <w:pStyle w:val="ListeParagraf"/>
        <w:numPr>
          <w:ilvl w:val="0"/>
          <w:numId w:val="11"/>
        </w:numPr>
        <w:spacing w:after="26"/>
        <w:rPr>
          <w:rFonts w:ascii="Arial" w:hAnsi="Arial" w:cs="Arial"/>
          <w:sz w:val="24"/>
        </w:rPr>
      </w:pPr>
      <w:r w:rsidRPr="00AE41C4">
        <w:rPr>
          <w:rFonts w:ascii="Arial" w:hAnsi="Arial" w:cs="Arial"/>
          <w:color w:val="222B35"/>
          <w:sz w:val="20"/>
        </w:rPr>
        <w:t>Coordinate with finance, customer service and supplier teams to resolve recurring operational issues.</w:t>
      </w:r>
    </w:p>
    <w:p w:rsidR="00D45C09" w:rsidRPr="00AE41C4" w:rsidRDefault="00D45C09" w:rsidP="00D45C09">
      <w:pPr>
        <w:spacing w:after="26" w:line="240" w:lineRule="auto"/>
        <w:rPr>
          <w:rFonts w:ascii="Arial" w:hAnsi="Arial" w:cs="Arial"/>
          <w:sz w:val="24"/>
        </w:rPr>
      </w:pPr>
    </w:p>
    <w:p w:rsidR="00833C69" w:rsidRPr="00AE41C4" w:rsidRDefault="00AE41C4" w:rsidP="00D45C09">
      <w:pPr>
        <w:spacing w:before="60" w:after="0"/>
        <w:rPr>
          <w:rFonts w:ascii="Arial" w:hAnsi="Arial" w:cs="Arial"/>
          <w:sz w:val="24"/>
        </w:rPr>
      </w:pPr>
      <w:r w:rsidRPr="00AE41C4">
        <w:rPr>
          <w:rFonts w:ascii="Arial" w:hAnsi="Arial" w:cs="Arial"/>
          <w:b/>
          <w:color w:val="17324D"/>
        </w:rPr>
        <w:t>Senior Operations Coordinator</w:t>
      </w:r>
    </w:p>
    <w:p w:rsidR="00833C69" w:rsidRPr="00AE41C4" w:rsidRDefault="00AE41C4" w:rsidP="00D45C09">
      <w:pPr>
        <w:spacing w:after="40"/>
        <w:rPr>
          <w:rFonts w:ascii="Arial" w:hAnsi="Arial" w:cs="Arial"/>
          <w:sz w:val="24"/>
        </w:rPr>
      </w:pPr>
      <w:r w:rsidRPr="00AE41C4">
        <w:rPr>
          <w:rFonts w:ascii="Arial" w:hAnsi="Arial" w:cs="Arial"/>
          <w:b/>
          <w:color w:val="66717C"/>
          <w:sz w:val="19"/>
        </w:rPr>
        <w:t>Westbridge Group, Covent</w:t>
      </w:r>
      <w:r w:rsidRPr="00AE41C4">
        <w:rPr>
          <w:rFonts w:ascii="Arial" w:hAnsi="Arial" w:cs="Arial"/>
          <w:b/>
          <w:color w:val="66717C"/>
          <w:sz w:val="19"/>
        </w:rPr>
        <w:t>ry</w:t>
      </w:r>
      <w:r w:rsidRPr="00AE41C4">
        <w:rPr>
          <w:rFonts w:ascii="Arial" w:hAnsi="Arial" w:cs="Arial"/>
          <w:i/>
          <w:color w:val="66717C"/>
          <w:sz w:val="19"/>
        </w:rPr>
        <w:t xml:space="preserve">                                                                 </w:t>
      </w:r>
      <w:r w:rsidR="00D45C09" w:rsidRPr="00AE41C4">
        <w:rPr>
          <w:rFonts w:ascii="Arial" w:hAnsi="Arial" w:cs="Arial"/>
          <w:i/>
          <w:color w:val="66717C"/>
          <w:sz w:val="19"/>
        </w:rPr>
        <w:tab/>
      </w:r>
      <w:r w:rsidR="00D45C09" w:rsidRPr="00AE41C4">
        <w:rPr>
          <w:rFonts w:ascii="Arial" w:hAnsi="Arial" w:cs="Arial"/>
          <w:i/>
          <w:color w:val="66717C"/>
          <w:sz w:val="19"/>
        </w:rPr>
        <w:tab/>
      </w:r>
      <w:r w:rsidR="00D45C09" w:rsidRPr="00AE41C4">
        <w:rPr>
          <w:rFonts w:ascii="Arial" w:hAnsi="Arial" w:cs="Arial"/>
          <w:i/>
          <w:color w:val="66717C"/>
          <w:sz w:val="19"/>
        </w:rPr>
        <w:tab/>
        <w:t xml:space="preserve">                </w:t>
      </w:r>
      <w:r w:rsidRPr="00AE41C4">
        <w:rPr>
          <w:rFonts w:ascii="Arial" w:hAnsi="Arial" w:cs="Arial"/>
          <w:i/>
          <w:color w:val="66717C"/>
          <w:sz w:val="19"/>
        </w:rPr>
        <w:t xml:space="preserve"> 2017 - 2021</w:t>
      </w:r>
    </w:p>
    <w:p w:rsidR="00833C69" w:rsidRPr="00AE41C4" w:rsidRDefault="00AE41C4" w:rsidP="00D45C09">
      <w:pPr>
        <w:pStyle w:val="ListeParagraf"/>
        <w:numPr>
          <w:ilvl w:val="0"/>
          <w:numId w:val="11"/>
        </w:numPr>
        <w:spacing w:after="26"/>
        <w:rPr>
          <w:rFonts w:ascii="Arial" w:hAnsi="Arial" w:cs="Arial"/>
          <w:sz w:val="24"/>
        </w:rPr>
      </w:pPr>
      <w:r w:rsidRPr="00AE41C4">
        <w:rPr>
          <w:rFonts w:ascii="Arial" w:hAnsi="Arial" w:cs="Arial"/>
          <w:color w:val="222B35"/>
          <w:sz w:val="20"/>
        </w:rPr>
        <w:t>Coordinated schedules, reporting and operational support across a busy multi-site service function.</w:t>
      </w:r>
    </w:p>
    <w:p w:rsidR="00833C69" w:rsidRPr="00AE41C4" w:rsidRDefault="00AE41C4" w:rsidP="00D45C09">
      <w:pPr>
        <w:pStyle w:val="ListeParagraf"/>
        <w:numPr>
          <w:ilvl w:val="0"/>
          <w:numId w:val="11"/>
        </w:numPr>
        <w:spacing w:after="26"/>
        <w:rPr>
          <w:rFonts w:ascii="Arial" w:hAnsi="Arial" w:cs="Arial"/>
          <w:sz w:val="24"/>
        </w:rPr>
      </w:pPr>
      <w:r w:rsidRPr="00AE41C4">
        <w:rPr>
          <w:rFonts w:ascii="Arial" w:hAnsi="Arial" w:cs="Arial"/>
          <w:color w:val="222B35"/>
          <w:sz w:val="20"/>
        </w:rPr>
        <w:t xml:space="preserve">Maintained KPI dashboards and worked with managers to address recurring </w:t>
      </w:r>
      <w:r w:rsidRPr="00AE41C4">
        <w:rPr>
          <w:rFonts w:ascii="Arial" w:hAnsi="Arial" w:cs="Arial"/>
          <w:color w:val="222B35"/>
          <w:sz w:val="20"/>
        </w:rPr>
        <w:t>service issues and missed targets.</w:t>
      </w:r>
    </w:p>
    <w:p w:rsidR="00833C69" w:rsidRPr="00AE41C4" w:rsidRDefault="00AE41C4" w:rsidP="00D45C09">
      <w:pPr>
        <w:pStyle w:val="ListeParagraf"/>
        <w:numPr>
          <w:ilvl w:val="0"/>
          <w:numId w:val="11"/>
        </w:numPr>
        <w:spacing w:after="26"/>
        <w:rPr>
          <w:rFonts w:ascii="Arial" w:hAnsi="Arial" w:cs="Arial"/>
          <w:sz w:val="24"/>
        </w:rPr>
      </w:pPr>
      <w:r w:rsidRPr="00AE41C4">
        <w:rPr>
          <w:rFonts w:ascii="Arial" w:hAnsi="Arial" w:cs="Arial"/>
          <w:color w:val="222B35"/>
          <w:sz w:val="20"/>
        </w:rPr>
        <w:t>Supported implementation of new processes and staff training during periods of organisational change.</w:t>
      </w:r>
    </w:p>
    <w:p w:rsidR="00833C69" w:rsidRPr="00AE41C4" w:rsidRDefault="00AE41C4" w:rsidP="00D45C09">
      <w:pPr>
        <w:pStyle w:val="ListeParagraf"/>
        <w:numPr>
          <w:ilvl w:val="0"/>
          <w:numId w:val="11"/>
        </w:numPr>
        <w:spacing w:after="26"/>
        <w:rPr>
          <w:rFonts w:ascii="Arial" w:hAnsi="Arial" w:cs="Arial"/>
          <w:color w:val="222B35"/>
          <w:sz w:val="20"/>
        </w:rPr>
      </w:pPr>
      <w:r w:rsidRPr="00AE41C4">
        <w:rPr>
          <w:rFonts w:ascii="Arial" w:hAnsi="Arial" w:cs="Arial"/>
          <w:color w:val="222B35"/>
          <w:sz w:val="20"/>
        </w:rPr>
        <w:t>Built an Excel reporting pack that improved weekly data consistency and reduced manual preparation time.</w:t>
      </w:r>
    </w:p>
    <w:p w:rsidR="00D45C09" w:rsidRPr="00AE41C4" w:rsidRDefault="00D45C09">
      <w:pPr>
        <w:spacing w:after="26" w:line="240" w:lineRule="auto"/>
        <w:ind w:left="255" w:hanging="170"/>
        <w:rPr>
          <w:rFonts w:ascii="Arial" w:hAnsi="Arial" w:cs="Arial"/>
          <w:sz w:val="24"/>
        </w:rPr>
      </w:pPr>
    </w:p>
    <w:p w:rsidR="00833C69" w:rsidRPr="00AE41C4" w:rsidRDefault="00AE41C4">
      <w:pPr>
        <w:pBdr>
          <w:bottom w:val="single" w:sz="7" w:space="1" w:color="2F6B8A"/>
        </w:pBdr>
        <w:spacing w:before="100" w:after="80"/>
        <w:rPr>
          <w:rFonts w:ascii="Arial" w:hAnsi="Arial" w:cs="Arial"/>
          <w:sz w:val="28"/>
        </w:rPr>
      </w:pPr>
      <w:r w:rsidRPr="00AE41C4">
        <w:rPr>
          <w:rFonts w:ascii="Arial" w:hAnsi="Arial" w:cs="Arial"/>
          <w:b/>
          <w:color w:val="17324D"/>
          <w:sz w:val="24"/>
        </w:rPr>
        <w:t>KEY ACHIEV</w:t>
      </w:r>
      <w:r w:rsidRPr="00AE41C4">
        <w:rPr>
          <w:rFonts w:ascii="Arial" w:hAnsi="Arial" w:cs="Arial"/>
          <w:b/>
          <w:color w:val="17324D"/>
          <w:sz w:val="24"/>
        </w:rPr>
        <w:t>EMENTS</w:t>
      </w:r>
    </w:p>
    <w:p w:rsidR="00833C69" w:rsidRPr="00AE41C4" w:rsidRDefault="00AE41C4" w:rsidP="00D45C09">
      <w:pPr>
        <w:pStyle w:val="ListeParagraf"/>
        <w:numPr>
          <w:ilvl w:val="0"/>
          <w:numId w:val="11"/>
        </w:numPr>
        <w:spacing w:after="26"/>
        <w:rPr>
          <w:rFonts w:ascii="Arial" w:hAnsi="Arial" w:cs="Arial"/>
          <w:sz w:val="24"/>
        </w:rPr>
      </w:pPr>
      <w:r w:rsidRPr="00AE41C4">
        <w:rPr>
          <w:rFonts w:ascii="Arial" w:hAnsi="Arial" w:cs="Arial"/>
          <w:color w:val="222B35"/>
          <w:sz w:val="20"/>
        </w:rPr>
        <w:t>Reduced average case completion time by 19% after redesigning a cross-team workflow.</w:t>
      </w:r>
    </w:p>
    <w:p w:rsidR="00833C69" w:rsidRPr="00AE41C4" w:rsidRDefault="00AE41C4" w:rsidP="00D45C09">
      <w:pPr>
        <w:pStyle w:val="ListeParagraf"/>
        <w:numPr>
          <w:ilvl w:val="0"/>
          <w:numId w:val="11"/>
        </w:numPr>
        <w:spacing w:after="26"/>
        <w:rPr>
          <w:rFonts w:ascii="Arial" w:hAnsi="Arial" w:cs="Arial"/>
          <w:sz w:val="24"/>
        </w:rPr>
      </w:pPr>
      <w:r w:rsidRPr="00AE41C4">
        <w:rPr>
          <w:rFonts w:ascii="Arial" w:hAnsi="Arial" w:cs="Arial"/>
          <w:color w:val="222B35"/>
          <w:sz w:val="20"/>
        </w:rPr>
        <w:t>Improved monthly reporting consistency by creating reusable KPI dashboards and standard templates.</w:t>
      </w:r>
    </w:p>
    <w:p w:rsidR="00833C69" w:rsidRPr="00AE41C4" w:rsidRDefault="00AE41C4" w:rsidP="00D45C09">
      <w:pPr>
        <w:pStyle w:val="ListeParagraf"/>
        <w:numPr>
          <w:ilvl w:val="0"/>
          <w:numId w:val="11"/>
        </w:numPr>
        <w:spacing w:after="26"/>
        <w:rPr>
          <w:rFonts w:ascii="Arial" w:hAnsi="Arial" w:cs="Arial"/>
          <w:color w:val="222B35"/>
          <w:sz w:val="20"/>
        </w:rPr>
      </w:pPr>
      <w:r w:rsidRPr="00AE41C4">
        <w:rPr>
          <w:rFonts w:ascii="Arial" w:hAnsi="Arial" w:cs="Arial"/>
          <w:color w:val="222B35"/>
          <w:sz w:val="20"/>
        </w:rPr>
        <w:t>Supported successful onboarding and performance development</w:t>
      </w:r>
      <w:r w:rsidRPr="00AE41C4">
        <w:rPr>
          <w:rFonts w:ascii="Arial" w:hAnsi="Arial" w:cs="Arial"/>
          <w:color w:val="222B35"/>
          <w:sz w:val="20"/>
        </w:rPr>
        <w:t xml:space="preserve"> for more than 15 team members.</w:t>
      </w:r>
    </w:p>
    <w:p w:rsidR="00D45C09" w:rsidRPr="00AE41C4" w:rsidRDefault="00D45C09">
      <w:pPr>
        <w:spacing w:after="26" w:line="240" w:lineRule="auto"/>
        <w:ind w:left="255" w:hanging="170"/>
        <w:rPr>
          <w:rFonts w:ascii="Arial" w:hAnsi="Arial" w:cs="Arial"/>
          <w:sz w:val="24"/>
        </w:rPr>
      </w:pPr>
    </w:p>
    <w:p w:rsidR="00833C69" w:rsidRPr="00AE41C4" w:rsidRDefault="00AE41C4">
      <w:pPr>
        <w:pBdr>
          <w:bottom w:val="single" w:sz="7" w:space="1" w:color="2F6B8A"/>
        </w:pBdr>
        <w:spacing w:before="100" w:after="80"/>
        <w:rPr>
          <w:rFonts w:ascii="Arial" w:hAnsi="Arial" w:cs="Arial"/>
          <w:sz w:val="28"/>
        </w:rPr>
      </w:pPr>
      <w:r w:rsidRPr="00AE41C4">
        <w:rPr>
          <w:rFonts w:ascii="Arial" w:hAnsi="Arial" w:cs="Arial"/>
          <w:b/>
          <w:color w:val="17324D"/>
          <w:sz w:val="24"/>
        </w:rPr>
        <w:t>EARLIER EXPERIENCE</w:t>
      </w:r>
    </w:p>
    <w:p w:rsidR="00833C69" w:rsidRPr="00AE41C4" w:rsidRDefault="00AE41C4" w:rsidP="00D45C09">
      <w:pPr>
        <w:spacing w:after="0"/>
        <w:rPr>
          <w:rFonts w:ascii="Arial" w:hAnsi="Arial" w:cs="Arial"/>
          <w:sz w:val="24"/>
        </w:rPr>
      </w:pPr>
      <w:r w:rsidRPr="00AE41C4">
        <w:rPr>
          <w:rFonts w:ascii="Arial" w:hAnsi="Arial" w:cs="Arial"/>
          <w:b/>
          <w:color w:val="17324D"/>
        </w:rPr>
        <w:t>Operations Coordinator</w:t>
      </w:r>
    </w:p>
    <w:p w:rsidR="00833C69" w:rsidRPr="00AE41C4" w:rsidRDefault="00AE41C4" w:rsidP="00D45C09">
      <w:pPr>
        <w:spacing w:after="40"/>
        <w:rPr>
          <w:rFonts w:ascii="Arial" w:hAnsi="Arial" w:cs="Arial"/>
          <w:sz w:val="24"/>
        </w:rPr>
      </w:pPr>
      <w:r w:rsidRPr="00AE41C4">
        <w:rPr>
          <w:rFonts w:ascii="Arial" w:hAnsi="Arial" w:cs="Arial"/>
          <w:b/>
          <w:color w:val="66717C"/>
          <w:sz w:val="19"/>
        </w:rPr>
        <w:t>Meridian Support Group, Leicester</w:t>
      </w:r>
      <w:r w:rsidRPr="00AE41C4">
        <w:rPr>
          <w:rFonts w:ascii="Arial" w:hAnsi="Arial" w:cs="Arial"/>
          <w:i/>
          <w:color w:val="66717C"/>
          <w:sz w:val="19"/>
        </w:rPr>
        <w:t xml:space="preserve">                                                         </w:t>
      </w:r>
      <w:r w:rsidR="00D45C09" w:rsidRPr="00AE41C4">
        <w:rPr>
          <w:rFonts w:ascii="Arial" w:hAnsi="Arial" w:cs="Arial"/>
          <w:i/>
          <w:color w:val="66717C"/>
          <w:sz w:val="19"/>
        </w:rPr>
        <w:t xml:space="preserve">                                                  </w:t>
      </w:r>
      <w:r w:rsidRPr="00AE41C4">
        <w:rPr>
          <w:rFonts w:ascii="Arial" w:hAnsi="Arial" w:cs="Arial"/>
          <w:i/>
          <w:color w:val="66717C"/>
          <w:sz w:val="19"/>
        </w:rPr>
        <w:t xml:space="preserve"> 2014 - 2017</w:t>
      </w:r>
    </w:p>
    <w:p w:rsidR="00833C69" w:rsidRPr="00AE41C4" w:rsidRDefault="00AE41C4" w:rsidP="00D45C09">
      <w:pPr>
        <w:pStyle w:val="ListeParagraf"/>
        <w:numPr>
          <w:ilvl w:val="0"/>
          <w:numId w:val="11"/>
        </w:numPr>
        <w:spacing w:after="26"/>
        <w:rPr>
          <w:rFonts w:ascii="Arial" w:hAnsi="Arial" w:cs="Arial"/>
          <w:sz w:val="24"/>
        </w:rPr>
      </w:pPr>
      <w:r w:rsidRPr="00AE41C4">
        <w:rPr>
          <w:rFonts w:ascii="Arial" w:hAnsi="Arial" w:cs="Arial"/>
          <w:color w:val="222B35"/>
          <w:sz w:val="20"/>
        </w:rPr>
        <w:t>Scheduled daily work for a 12-person fi</w:t>
      </w:r>
      <w:r w:rsidRPr="00AE41C4">
        <w:rPr>
          <w:rFonts w:ascii="Arial" w:hAnsi="Arial" w:cs="Arial"/>
          <w:color w:val="222B35"/>
          <w:sz w:val="20"/>
        </w:rPr>
        <w:t>eld support team and maintained accurate service records.</w:t>
      </w:r>
    </w:p>
    <w:p w:rsidR="00833C69" w:rsidRPr="00AE41C4" w:rsidRDefault="00AE41C4" w:rsidP="00D45C09">
      <w:pPr>
        <w:pStyle w:val="ListeParagraf"/>
        <w:numPr>
          <w:ilvl w:val="0"/>
          <w:numId w:val="11"/>
        </w:numPr>
        <w:spacing w:after="26"/>
        <w:rPr>
          <w:rFonts w:ascii="Arial" w:hAnsi="Arial" w:cs="Arial"/>
          <w:sz w:val="24"/>
        </w:rPr>
      </w:pPr>
      <w:r w:rsidRPr="00AE41C4">
        <w:rPr>
          <w:rFonts w:ascii="Arial" w:hAnsi="Arial" w:cs="Arial"/>
          <w:color w:val="222B35"/>
          <w:sz w:val="20"/>
        </w:rPr>
        <w:t>Handled supplier coordination, purchase tracking and internal document control.</w:t>
      </w:r>
    </w:p>
    <w:p w:rsidR="00833C69" w:rsidRPr="00AE41C4" w:rsidRDefault="00AE41C4" w:rsidP="00D45C09">
      <w:pPr>
        <w:pStyle w:val="ListeParagraf"/>
        <w:numPr>
          <w:ilvl w:val="0"/>
          <w:numId w:val="11"/>
        </w:numPr>
        <w:spacing w:after="26"/>
        <w:rPr>
          <w:rFonts w:ascii="Arial" w:hAnsi="Arial" w:cs="Arial"/>
          <w:sz w:val="24"/>
        </w:rPr>
      </w:pPr>
      <w:r w:rsidRPr="00AE41C4">
        <w:rPr>
          <w:rFonts w:ascii="Arial" w:hAnsi="Arial" w:cs="Arial"/>
          <w:color w:val="222B35"/>
          <w:sz w:val="20"/>
        </w:rPr>
        <w:t>Prepared weekly Excel reports and supported monthly operational reviews.</w:t>
      </w:r>
    </w:p>
    <w:p w:rsidR="00833C69" w:rsidRPr="00AE41C4" w:rsidRDefault="00AE41C4" w:rsidP="00D45C09">
      <w:pPr>
        <w:pStyle w:val="ListeParagraf"/>
        <w:numPr>
          <w:ilvl w:val="0"/>
          <w:numId w:val="11"/>
        </w:numPr>
        <w:spacing w:after="26"/>
        <w:rPr>
          <w:rFonts w:ascii="Arial" w:hAnsi="Arial" w:cs="Arial"/>
          <w:color w:val="222B35"/>
          <w:sz w:val="20"/>
        </w:rPr>
      </w:pPr>
      <w:r w:rsidRPr="00AE41C4">
        <w:rPr>
          <w:rFonts w:ascii="Arial" w:hAnsi="Arial" w:cs="Arial"/>
          <w:color w:val="222B35"/>
          <w:sz w:val="20"/>
        </w:rPr>
        <w:t xml:space="preserve">Responded to customer and internal </w:t>
      </w:r>
      <w:r w:rsidRPr="00AE41C4">
        <w:rPr>
          <w:rFonts w:ascii="Arial" w:hAnsi="Arial" w:cs="Arial"/>
          <w:color w:val="222B35"/>
          <w:sz w:val="20"/>
        </w:rPr>
        <w:t>queries and monitored urgent cases through to resolution.</w:t>
      </w:r>
    </w:p>
    <w:p w:rsidR="00D45C09" w:rsidRPr="00AE41C4" w:rsidRDefault="00D45C09">
      <w:pPr>
        <w:spacing w:after="26" w:line="240" w:lineRule="auto"/>
        <w:ind w:left="255" w:hanging="170"/>
        <w:rPr>
          <w:rFonts w:ascii="Arial" w:hAnsi="Arial" w:cs="Arial"/>
          <w:sz w:val="24"/>
        </w:rPr>
      </w:pPr>
    </w:p>
    <w:p w:rsidR="00D45C09" w:rsidRPr="00AE41C4" w:rsidRDefault="00D45C09" w:rsidP="00AE41C4">
      <w:pPr>
        <w:spacing w:before="100" w:after="80"/>
        <w:rPr>
          <w:rFonts w:ascii="Arial" w:hAnsi="Arial" w:cs="Arial"/>
          <w:b/>
          <w:color w:val="17324D"/>
          <w:sz w:val="24"/>
        </w:rPr>
      </w:pPr>
    </w:p>
    <w:p w:rsidR="00D45C09" w:rsidRPr="00AE41C4" w:rsidRDefault="00D45C09" w:rsidP="00AE41C4">
      <w:pPr>
        <w:spacing w:before="100" w:after="80"/>
        <w:rPr>
          <w:rFonts w:ascii="Arial" w:hAnsi="Arial" w:cs="Arial"/>
          <w:b/>
          <w:color w:val="17324D"/>
          <w:sz w:val="24"/>
        </w:rPr>
      </w:pPr>
    </w:p>
    <w:p w:rsidR="00D45C09" w:rsidRPr="00AE41C4" w:rsidRDefault="00D45C09" w:rsidP="00AE41C4">
      <w:pPr>
        <w:spacing w:after="120"/>
        <w:jc w:val="right"/>
        <w:rPr>
          <w:rFonts w:ascii="Arial" w:hAnsi="Arial" w:cs="Arial"/>
          <w:sz w:val="24"/>
        </w:rPr>
      </w:pPr>
      <w:r w:rsidRPr="00AE41C4">
        <w:rPr>
          <w:rFonts w:ascii="Arial" w:hAnsi="Arial" w:cs="Arial"/>
          <w:b/>
          <w:color w:val="66717C"/>
          <w:sz w:val="19"/>
        </w:rPr>
        <w:lastRenderedPageBreak/>
        <w:t>JAMES CARTER  |  OPERATIONS MANAGER</w:t>
      </w:r>
    </w:p>
    <w:p w:rsidR="00833C69" w:rsidRPr="00AE41C4" w:rsidRDefault="00AE41C4">
      <w:pPr>
        <w:pBdr>
          <w:bottom w:val="single" w:sz="7" w:space="1" w:color="2F6B8A"/>
        </w:pBdr>
        <w:spacing w:before="100" w:after="80"/>
        <w:rPr>
          <w:rFonts w:ascii="Arial" w:hAnsi="Arial" w:cs="Arial"/>
          <w:sz w:val="28"/>
        </w:rPr>
      </w:pPr>
      <w:r w:rsidRPr="00AE41C4">
        <w:rPr>
          <w:rFonts w:ascii="Arial" w:hAnsi="Arial" w:cs="Arial"/>
          <w:b/>
          <w:color w:val="17324D"/>
          <w:sz w:val="24"/>
        </w:rPr>
        <w:t>EDUCATION</w:t>
      </w:r>
    </w:p>
    <w:p w:rsidR="00833C69" w:rsidRPr="00AE41C4" w:rsidRDefault="00AE41C4" w:rsidP="00AE41C4">
      <w:pPr>
        <w:spacing w:after="0"/>
        <w:rPr>
          <w:rFonts w:ascii="Arial" w:hAnsi="Arial" w:cs="Arial"/>
          <w:sz w:val="24"/>
        </w:rPr>
      </w:pPr>
      <w:r w:rsidRPr="00AE41C4">
        <w:rPr>
          <w:rFonts w:ascii="Arial" w:hAnsi="Arial" w:cs="Arial"/>
          <w:b/>
          <w:color w:val="17324D"/>
        </w:rPr>
        <w:t>BSc (Hons) Business Management</w:t>
      </w:r>
    </w:p>
    <w:p w:rsidR="00D45C09" w:rsidRPr="00AE41C4" w:rsidRDefault="00AE41C4" w:rsidP="00AE41C4">
      <w:pPr>
        <w:spacing w:after="40"/>
        <w:rPr>
          <w:rFonts w:ascii="Arial" w:hAnsi="Arial" w:cs="Arial"/>
          <w:i/>
          <w:color w:val="66717C"/>
          <w:sz w:val="19"/>
        </w:rPr>
      </w:pPr>
      <w:r w:rsidRPr="00AE41C4">
        <w:rPr>
          <w:rFonts w:ascii="Arial" w:hAnsi="Arial" w:cs="Arial"/>
          <w:color w:val="66717C"/>
          <w:sz w:val="19"/>
        </w:rPr>
        <w:t>University of Birmingham</w:t>
      </w:r>
      <w:r w:rsidRPr="00AE41C4">
        <w:rPr>
          <w:rFonts w:ascii="Arial" w:hAnsi="Arial" w:cs="Arial"/>
          <w:i/>
          <w:color w:val="66717C"/>
          <w:sz w:val="19"/>
        </w:rPr>
        <w:t xml:space="preserve">                                                                              </w:t>
      </w:r>
      <w:r w:rsidR="00D45C09" w:rsidRPr="00AE41C4">
        <w:rPr>
          <w:rFonts w:ascii="Arial" w:hAnsi="Arial" w:cs="Arial"/>
          <w:i/>
          <w:color w:val="66717C"/>
          <w:sz w:val="19"/>
        </w:rPr>
        <w:t xml:space="preserve">                                                </w:t>
      </w:r>
      <w:r w:rsidRPr="00AE41C4">
        <w:rPr>
          <w:rFonts w:ascii="Arial" w:hAnsi="Arial" w:cs="Arial"/>
          <w:i/>
          <w:color w:val="66717C"/>
          <w:sz w:val="19"/>
        </w:rPr>
        <w:t xml:space="preserve">2011 </w:t>
      </w:r>
      <w:r w:rsidR="00D45C09" w:rsidRPr="00AE41C4">
        <w:rPr>
          <w:rFonts w:ascii="Arial" w:hAnsi="Arial" w:cs="Arial"/>
          <w:i/>
          <w:color w:val="66717C"/>
          <w:sz w:val="19"/>
        </w:rPr>
        <w:t>–</w:t>
      </w:r>
      <w:r w:rsidRPr="00AE41C4">
        <w:rPr>
          <w:rFonts w:ascii="Arial" w:hAnsi="Arial" w:cs="Arial"/>
          <w:i/>
          <w:color w:val="66717C"/>
          <w:sz w:val="19"/>
        </w:rPr>
        <w:t xml:space="preserve"> 2014</w:t>
      </w:r>
    </w:p>
    <w:p w:rsidR="00833C69" w:rsidRPr="00AE41C4" w:rsidRDefault="00AE41C4" w:rsidP="00AE41C4">
      <w:pPr>
        <w:spacing w:after="60"/>
        <w:rPr>
          <w:rFonts w:ascii="Arial" w:hAnsi="Arial" w:cs="Arial"/>
          <w:color w:val="222B35"/>
          <w:sz w:val="19"/>
        </w:rPr>
      </w:pPr>
      <w:r w:rsidRPr="00AE41C4">
        <w:rPr>
          <w:rFonts w:ascii="Arial" w:hAnsi="Arial" w:cs="Arial"/>
          <w:color w:val="222B35"/>
          <w:sz w:val="19"/>
        </w:rPr>
        <w:t>Upper Second-Class Honours (2:1)</w:t>
      </w:r>
    </w:p>
    <w:p w:rsidR="00D45C09" w:rsidRPr="00AE41C4" w:rsidRDefault="00D45C09" w:rsidP="00AE41C4">
      <w:pPr>
        <w:spacing w:after="0"/>
        <w:rPr>
          <w:rFonts w:ascii="Arial" w:hAnsi="Arial" w:cs="Arial"/>
          <w:b/>
          <w:color w:val="17324D"/>
          <w:sz w:val="24"/>
        </w:rPr>
      </w:pPr>
    </w:p>
    <w:p w:rsidR="00833C69" w:rsidRPr="00AE41C4" w:rsidRDefault="00AE41C4">
      <w:pPr>
        <w:pBdr>
          <w:bottom w:val="single" w:sz="7" w:space="1" w:color="2F6B8A"/>
        </w:pBdr>
        <w:spacing w:before="100" w:after="80"/>
        <w:rPr>
          <w:rFonts w:ascii="Arial" w:hAnsi="Arial" w:cs="Arial"/>
          <w:sz w:val="28"/>
        </w:rPr>
      </w:pPr>
      <w:r w:rsidRPr="00AE41C4">
        <w:rPr>
          <w:rFonts w:ascii="Arial" w:hAnsi="Arial" w:cs="Arial"/>
          <w:b/>
          <w:color w:val="17324D"/>
          <w:sz w:val="24"/>
        </w:rPr>
        <w:t>PROFESSION</w:t>
      </w:r>
      <w:r w:rsidRPr="00AE41C4">
        <w:rPr>
          <w:rFonts w:ascii="Arial" w:hAnsi="Arial" w:cs="Arial"/>
          <w:b/>
          <w:color w:val="17324D"/>
          <w:sz w:val="24"/>
        </w:rPr>
        <w:t>AL DEVELOPMENT</w:t>
      </w:r>
    </w:p>
    <w:p w:rsidR="00833C69" w:rsidRPr="00AE41C4" w:rsidRDefault="00AE41C4" w:rsidP="00AE41C4">
      <w:pPr>
        <w:pStyle w:val="ListeParagraf"/>
        <w:numPr>
          <w:ilvl w:val="0"/>
          <w:numId w:val="11"/>
        </w:numPr>
        <w:spacing w:after="26"/>
        <w:rPr>
          <w:rFonts w:ascii="Arial" w:hAnsi="Arial" w:cs="Arial"/>
          <w:sz w:val="24"/>
        </w:rPr>
      </w:pPr>
      <w:r w:rsidRPr="00AE41C4">
        <w:rPr>
          <w:rFonts w:ascii="Arial" w:hAnsi="Arial" w:cs="Arial"/>
          <w:color w:val="222B35"/>
          <w:sz w:val="20"/>
        </w:rPr>
        <w:t>Lean Six Sigma Yellow Belt - 2024</w:t>
      </w:r>
    </w:p>
    <w:p w:rsidR="00833C69" w:rsidRPr="00AE41C4" w:rsidRDefault="00AE41C4" w:rsidP="00AE41C4">
      <w:pPr>
        <w:pStyle w:val="ListeParagraf"/>
        <w:numPr>
          <w:ilvl w:val="0"/>
          <w:numId w:val="11"/>
        </w:numPr>
        <w:spacing w:after="26"/>
        <w:rPr>
          <w:rFonts w:ascii="Arial" w:hAnsi="Arial" w:cs="Arial"/>
          <w:sz w:val="24"/>
        </w:rPr>
      </w:pPr>
      <w:r w:rsidRPr="00AE41C4">
        <w:rPr>
          <w:rFonts w:ascii="Arial" w:hAnsi="Arial" w:cs="Arial"/>
          <w:color w:val="222B35"/>
          <w:sz w:val="20"/>
        </w:rPr>
        <w:t>IOSH Managing Safely - 2023</w:t>
      </w:r>
    </w:p>
    <w:p w:rsidR="00833C69" w:rsidRPr="00AE41C4" w:rsidRDefault="00AE41C4" w:rsidP="00AE41C4">
      <w:pPr>
        <w:pStyle w:val="ListeParagraf"/>
        <w:numPr>
          <w:ilvl w:val="0"/>
          <w:numId w:val="11"/>
        </w:numPr>
        <w:spacing w:after="26"/>
        <w:rPr>
          <w:rFonts w:ascii="Arial" w:hAnsi="Arial" w:cs="Arial"/>
          <w:sz w:val="24"/>
        </w:rPr>
      </w:pPr>
      <w:r w:rsidRPr="00AE41C4">
        <w:rPr>
          <w:rFonts w:ascii="Arial" w:hAnsi="Arial" w:cs="Arial"/>
          <w:color w:val="222B35"/>
          <w:sz w:val="20"/>
        </w:rPr>
        <w:t>Advanced Excel for Business Reporting - 2022</w:t>
      </w:r>
    </w:p>
    <w:p w:rsidR="00833C69" w:rsidRPr="00AE41C4" w:rsidRDefault="00AE41C4" w:rsidP="00AE41C4">
      <w:pPr>
        <w:pStyle w:val="ListeParagraf"/>
        <w:numPr>
          <w:ilvl w:val="0"/>
          <w:numId w:val="11"/>
        </w:numPr>
        <w:spacing w:after="26"/>
        <w:rPr>
          <w:rFonts w:ascii="Arial" w:hAnsi="Arial" w:cs="Arial"/>
          <w:color w:val="222B35"/>
          <w:sz w:val="20"/>
        </w:rPr>
      </w:pPr>
      <w:r w:rsidRPr="00AE41C4">
        <w:rPr>
          <w:rFonts w:ascii="Arial" w:hAnsi="Arial" w:cs="Arial"/>
          <w:color w:val="222B35"/>
          <w:sz w:val="20"/>
        </w:rPr>
        <w:t xml:space="preserve">Leadership &amp; Performance Management </w:t>
      </w:r>
      <w:r w:rsidR="00D45C09" w:rsidRPr="00AE41C4">
        <w:rPr>
          <w:rFonts w:ascii="Arial" w:hAnsi="Arial" w:cs="Arial"/>
          <w:color w:val="222B35"/>
          <w:sz w:val="20"/>
        </w:rPr>
        <w:t>–</w:t>
      </w:r>
      <w:r w:rsidRPr="00AE41C4">
        <w:rPr>
          <w:rFonts w:ascii="Arial" w:hAnsi="Arial" w:cs="Arial"/>
          <w:color w:val="222B35"/>
          <w:sz w:val="20"/>
        </w:rPr>
        <w:t xml:space="preserve"> 2021</w:t>
      </w:r>
    </w:p>
    <w:p w:rsidR="00D45C09" w:rsidRPr="00AE41C4" w:rsidRDefault="00D45C09" w:rsidP="00D45C09">
      <w:pPr>
        <w:spacing w:after="26" w:line="240" w:lineRule="auto"/>
        <w:rPr>
          <w:rFonts w:ascii="Arial" w:hAnsi="Arial" w:cs="Arial"/>
          <w:sz w:val="24"/>
        </w:rPr>
      </w:pPr>
    </w:p>
    <w:p w:rsidR="00833C69" w:rsidRPr="00AE41C4" w:rsidRDefault="00AE41C4">
      <w:pPr>
        <w:pBdr>
          <w:bottom w:val="single" w:sz="7" w:space="1" w:color="2F6B8A"/>
        </w:pBdr>
        <w:spacing w:before="100" w:after="80"/>
        <w:rPr>
          <w:rFonts w:ascii="Arial" w:hAnsi="Arial" w:cs="Arial"/>
          <w:sz w:val="28"/>
        </w:rPr>
      </w:pPr>
      <w:r w:rsidRPr="00AE41C4">
        <w:rPr>
          <w:rFonts w:ascii="Arial" w:hAnsi="Arial" w:cs="Arial"/>
          <w:b/>
          <w:color w:val="17324D"/>
          <w:sz w:val="24"/>
        </w:rPr>
        <w:t>CORE SKILLS</w:t>
      </w:r>
    </w:p>
    <w:p w:rsidR="00833C69" w:rsidRPr="00AE41C4" w:rsidRDefault="00AE41C4" w:rsidP="00AE41C4">
      <w:pPr>
        <w:pStyle w:val="ListeParagraf"/>
        <w:numPr>
          <w:ilvl w:val="0"/>
          <w:numId w:val="11"/>
        </w:numPr>
        <w:spacing w:after="26"/>
        <w:rPr>
          <w:rFonts w:ascii="Arial" w:hAnsi="Arial" w:cs="Arial"/>
          <w:sz w:val="24"/>
        </w:rPr>
      </w:pPr>
      <w:r w:rsidRPr="00AE41C4">
        <w:rPr>
          <w:rFonts w:ascii="Arial" w:hAnsi="Arial" w:cs="Arial"/>
          <w:color w:val="222B35"/>
          <w:sz w:val="20"/>
        </w:rPr>
        <w:t>Operations planning and resource allocation</w:t>
      </w:r>
    </w:p>
    <w:p w:rsidR="00833C69" w:rsidRPr="00AE41C4" w:rsidRDefault="00AE41C4" w:rsidP="00AE41C4">
      <w:pPr>
        <w:pStyle w:val="ListeParagraf"/>
        <w:numPr>
          <w:ilvl w:val="0"/>
          <w:numId w:val="11"/>
        </w:numPr>
        <w:spacing w:after="26"/>
        <w:rPr>
          <w:rFonts w:ascii="Arial" w:hAnsi="Arial" w:cs="Arial"/>
          <w:sz w:val="24"/>
        </w:rPr>
      </w:pPr>
      <w:r w:rsidRPr="00AE41C4">
        <w:rPr>
          <w:rFonts w:ascii="Arial" w:hAnsi="Arial" w:cs="Arial"/>
          <w:color w:val="222B35"/>
          <w:sz w:val="20"/>
        </w:rPr>
        <w:t xml:space="preserve">KPI, SLA and </w:t>
      </w:r>
      <w:r w:rsidRPr="00AE41C4">
        <w:rPr>
          <w:rFonts w:ascii="Arial" w:hAnsi="Arial" w:cs="Arial"/>
          <w:color w:val="222B35"/>
          <w:sz w:val="20"/>
        </w:rPr>
        <w:t>performance reporting</w:t>
      </w:r>
    </w:p>
    <w:p w:rsidR="00833C69" w:rsidRPr="00AE41C4" w:rsidRDefault="00AE41C4" w:rsidP="00AE41C4">
      <w:pPr>
        <w:pStyle w:val="ListeParagraf"/>
        <w:numPr>
          <w:ilvl w:val="0"/>
          <w:numId w:val="11"/>
        </w:numPr>
        <w:spacing w:after="26"/>
        <w:rPr>
          <w:rFonts w:ascii="Arial" w:hAnsi="Arial" w:cs="Arial"/>
          <w:sz w:val="24"/>
        </w:rPr>
      </w:pPr>
      <w:r w:rsidRPr="00AE41C4">
        <w:rPr>
          <w:rFonts w:ascii="Arial" w:hAnsi="Arial" w:cs="Arial"/>
          <w:color w:val="222B35"/>
          <w:sz w:val="20"/>
        </w:rPr>
        <w:t>Process improvement and workflow design</w:t>
      </w:r>
    </w:p>
    <w:p w:rsidR="00833C69" w:rsidRPr="00AE41C4" w:rsidRDefault="00AE41C4" w:rsidP="00AE41C4">
      <w:pPr>
        <w:pStyle w:val="ListeParagraf"/>
        <w:numPr>
          <w:ilvl w:val="0"/>
          <w:numId w:val="11"/>
        </w:numPr>
        <w:spacing w:after="26"/>
        <w:rPr>
          <w:rFonts w:ascii="Arial" w:hAnsi="Arial" w:cs="Arial"/>
          <w:sz w:val="24"/>
        </w:rPr>
      </w:pPr>
      <w:r w:rsidRPr="00AE41C4">
        <w:rPr>
          <w:rFonts w:ascii="Arial" w:hAnsi="Arial" w:cs="Arial"/>
          <w:color w:val="222B35"/>
          <w:sz w:val="20"/>
        </w:rPr>
        <w:t>Team leadership and performance management</w:t>
      </w:r>
    </w:p>
    <w:p w:rsidR="00833C69" w:rsidRPr="00AE41C4" w:rsidRDefault="00AE41C4" w:rsidP="00AE41C4">
      <w:pPr>
        <w:pStyle w:val="ListeParagraf"/>
        <w:numPr>
          <w:ilvl w:val="0"/>
          <w:numId w:val="11"/>
        </w:numPr>
        <w:spacing w:after="26"/>
        <w:rPr>
          <w:rFonts w:ascii="Arial" w:hAnsi="Arial" w:cs="Arial"/>
          <w:sz w:val="24"/>
        </w:rPr>
      </w:pPr>
      <w:r w:rsidRPr="00AE41C4">
        <w:rPr>
          <w:rFonts w:ascii="Arial" w:hAnsi="Arial" w:cs="Arial"/>
          <w:color w:val="222B35"/>
          <w:sz w:val="20"/>
        </w:rPr>
        <w:t>Stakeholder and supplier communication</w:t>
      </w:r>
    </w:p>
    <w:p w:rsidR="00833C69" w:rsidRPr="00AE41C4" w:rsidRDefault="00AE41C4" w:rsidP="00AE41C4">
      <w:pPr>
        <w:pStyle w:val="ListeParagraf"/>
        <w:numPr>
          <w:ilvl w:val="0"/>
          <w:numId w:val="11"/>
        </w:numPr>
        <w:spacing w:after="26"/>
        <w:rPr>
          <w:rFonts w:ascii="Arial" w:hAnsi="Arial" w:cs="Arial"/>
          <w:sz w:val="24"/>
        </w:rPr>
      </w:pPr>
      <w:r w:rsidRPr="00AE41C4">
        <w:rPr>
          <w:rFonts w:ascii="Arial" w:hAnsi="Arial" w:cs="Arial"/>
          <w:color w:val="222B35"/>
          <w:sz w:val="20"/>
        </w:rPr>
        <w:t>Risk, issue and escalation management</w:t>
      </w:r>
    </w:p>
    <w:p w:rsidR="00833C69" w:rsidRPr="00AE41C4" w:rsidRDefault="00AE41C4" w:rsidP="00AE41C4">
      <w:pPr>
        <w:pStyle w:val="ListeParagraf"/>
        <w:numPr>
          <w:ilvl w:val="0"/>
          <w:numId w:val="11"/>
        </w:numPr>
        <w:spacing w:after="26"/>
        <w:rPr>
          <w:rFonts w:ascii="Arial" w:hAnsi="Arial" w:cs="Arial"/>
          <w:color w:val="222B35"/>
          <w:sz w:val="20"/>
        </w:rPr>
      </w:pPr>
      <w:r w:rsidRPr="00AE41C4">
        <w:rPr>
          <w:rFonts w:ascii="Arial" w:hAnsi="Arial" w:cs="Arial"/>
          <w:color w:val="222B35"/>
          <w:sz w:val="20"/>
        </w:rPr>
        <w:t>Microsoft Excel, Power BI, Microsoft 365 and SharePoint</w:t>
      </w:r>
    </w:p>
    <w:p w:rsidR="00D45C09" w:rsidRPr="00AE41C4" w:rsidRDefault="00D45C09">
      <w:pPr>
        <w:spacing w:after="26" w:line="240" w:lineRule="auto"/>
        <w:ind w:left="255" w:hanging="170"/>
        <w:rPr>
          <w:rFonts w:ascii="Arial" w:hAnsi="Arial" w:cs="Arial"/>
          <w:sz w:val="24"/>
        </w:rPr>
      </w:pPr>
    </w:p>
    <w:p w:rsidR="00833C69" w:rsidRPr="00AE41C4" w:rsidRDefault="00AE41C4">
      <w:pPr>
        <w:pBdr>
          <w:bottom w:val="single" w:sz="7" w:space="1" w:color="2F6B8A"/>
        </w:pBdr>
        <w:spacing w:before="100" w:after="80"/>
        <w:rPr>
          <w:rFonts w:ascii="Arial" w:hAnsi="Arial" w:cs="Arial"/>
          <w:sz w:val="28"/>
        </w:rPr>
      </w:pPr>
      <w:r w:rsidRPr="00AE41C4">
        <w:rPr>
          <w:rFonts w:ascii="Arial" w:hAnsi="Arial" w:cs="Arial"/>
          <w:b/>
          <w:color w:val="17324D"/>
          <w:sz w:val="24"/>
        </w:rPr>
        <w:t>ADDITION</w:t>
      </w:r>
      <w:r w:rsidRPr="00AE41C4">
        <w:rPr>
          <w:rFonts w:ascii="Arial" w:hAnsi="Arial" w:cs="Arial"/>
          <w:b/>
          <w:color w:val="17324D"/>
          <w:sz w:val="24"/>
        </w:rPr>
        <w:t>AL INFORMATION</w:t>
      </w:r>
    </w:p>
    <w:p w:rsidR="00833C69" w:rsidRPr="00AE41C4" w:rsidRDefault="00AE41C4" w:rsidP="00AE41C4">
      <w:pPr>
        <w:spacing w:after="40"/>
        <w:rPr>
          <w:rFonts w:ascii="Arial" w:hAnsi="Arial" w:cs="Arial"/>
          <w:sz w:val="24"/>
        </w:rPr>
      </w:pPr>
      <w:r w:rsidRPr="00AE41C4">
        <w:rPr>
          <w:rFonts w:ascii="Arial" w:hAnsi="Arial" w:cs="Arial"/>
          <w:color w:val="222B35"/>
          <w:sz w:val="20"/>
        </w:rPr>
        <w:t>Languages: English (Native) | Spanish (Intermediate)</w:t>
      </w:r>
    </w:p>
    <w:p w:rsidR="00833C69" w:rsidRPr="00AE41C4" w:rsidRDefault="00AE41C4" w:rsidP="00AE41C4">
      <w:pPr>
        <w:spacing w:after="40"/>
        <w:rPr>
          <w:rFonts w:ascii="Arial" w:hAnsi="Arial" w:cs="Arial"/>
          <w:sz w:val="24"/>
        </w:rPr>
      </w:pPr>
      <w:r w:rsidRPr="00AE41C4">
        <w:rPr>
          <w:rFonts w:ascii="Arial" w:hAnsi="Arial" w:cs="Arial"/>
          <w:color w:val="222B35"/>
          <w:sz w:val="20"/>
        </w:rPr>
        <w:t>Availability: UK-wide travel</w:t>
      </w:r>
    </w:p>
    <w:p w:rsidR="00833C69" w:rsidRPr="00AE41C4" w:rsidRDefault="00AE41C4" w:rsidP="00AE41C4">
      <w:pPr>
        <w:spacing w:after="40"/>
        <w:rPr>
          <w:rFonts w:ascii="Arial" w:hAnsi="Arial" w:cs="Arial"/>
          <w:sz w:val="24"/>
        </w:rPr>
      </w:pPr>
      <w:r w:rsidRPr="00AE41C4">
        <w:rPr>
          <w:rFonts w:ascii="Arial" w:hAnsi="Arial" w:cs="Arial"/>
          <w:color w:val="222B35"/>
          <w:sz w:val="20"/>
        </w:rPr>
        <w:t>References: Available on request</w:t>
      </w:r>
    </w:p>
    <w:sectPr w:rsidR="00833C69" w:rsidRPr="00AE41C4" w:rsidSect="00034616">
      <w:pgSz w:w="11906" w:h="16838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51E4FFD"/>
    <w:multiLevelType w:val="hybridMultilevel"/>
    <w:tmpl w:val="BFC0C6E4"/>
    <w:lvl w:ilvl="0" w:tplc="C8F63C60">
      <w:numFmt w:val="bullet"/>
      <w:lvlText w:val="•"/>
      <w:lvlJc w:val="left"/>
      <w:pPr>
        <w:ind w:left="530" w:hanging="360"/>
      </w:pPr>
      <w:rPr>
        <w:rFonts w:ascii="Aptos" w:eastAsiaTheme="minorEastAsia" w:hAnsi="Aptos" w:cstheme="minorBidi" w:hint="default"/>
        <w:color w:val="222B35"/>
        <w:sz w:val="20"/>
      </w:rPr>
    </w:lvl>
    <w:lvl w:ilvl="1" w:tplc="041F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0">
    <w:nsid w:val="26EA1457"/>
    <w:multiLevelType w:val="hybridMultilevel"/>
    <w:tmpl w:val="DFDED708"/>
    <w:lvl w:ilvl="0" w:tplc="C8F63C60">
      <w:numFmt w:val="bullet"/>
      <w:lvlText w:val="•"/>
      <w:lvlJc w:val="left"/>
      <w:pPr>
        <w:ind w:left="530" w:hanging="360"/>
      </w:pPr>
      <w:rPr>
        <w:rFonts w:ascii="Aptos" w:eastAsiaTheme="minorEastAsia" w:hAnsi="Aptos" w:cstheme="minorBidi" w:hint="default"/>
        <w:color w:val="222B35"/>
        <w:sz w:val="20"/>
      </w:rPr>
    </w:lvl>
    <w:lvl w:ilvl="1" w:tplc="041F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1">
    <w:nsid w:val="2D8A5533"/>
    <w:multiLevelType w:val="hybridMultilevel"/>
    <w:tmpl w:val="993AD312"/>
    <w:lvl w:ilvl="0" w:tplc="C8F63C60">
      <w:numFmt w:val="bullet"/>
      <w:lvlText w:val="•"/>
      <w:lvlJc w:val="left"/>
      <w:pPr>
        <w:ind w:left="530" w:hanging="360"/>
      </w:pPr>
      <w:rPr>
        <w:rFonts w:ascii="Aptos" w:eastAsiaTheme="minorEastAsia" w:hAnsi="Aptos" w:cstheme="minorBidi" w:hint="default"/>
        <w:color w:val="222B35"/>
        <w:sz w:val="20"/>
      </w:rPr>
    </w:lvl>
    <w:lvl w:ilvl="1" w:tplc="041F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2">
    <w:nsid w:val="31F411DD"/>
    <w:multiLevelType w:val="hybridMultilevel"/>
    <w:tmpl w:val="0B8C60A4"/>
    <w:lvl w:ilvl="0" w:tplc="C8F63C60">
      <w:numFmt w:val="bullet"/>
      <w:lvlText w:val="•"/>
      <w:lvlJc w:val="left"/>
      <w:pPr>
        <w:ind w:left="530" w:hanging="360"/>
      </w:pPr>
      <w:rPr>
        <w:rFonts w:ascii="Aptos" w:eastAsiaTheme="minorEastAsia" w:hAnsi="Aptos" w:cstheme="minorBidi" w:hint="default"/>
        <w:color w:val="222B35"/>
        <w:sz w:val="20"/>
      </w:rPr>
    </w:lvl>
    <w:lvl w:ilvl="1" w:tplc="041F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3">
    <w:nsid w:val="5091227E"/>
    <w:multiLevelType w:val="hybridMultilevel"/>
    <w:tmpl w:val="F112CCF0"/>
    <w:lvl w:ilvl="0" w:tplc="C8F63C60">
      <w:numFmt w:val="bullet"/>
      <w:lvlText w:val="•"/>
      <w:lvlJc w:val="left"/>
      <w:pPr>
        <w:ind w:left="530" w:hanging="360"/>
      </w:pPr>
      <w:rPr>
        <w:rFonts w:ascii="Aptos" w:eastAsiaTheme="minorEastAsia" w:hAnsi="Aptos" w:cstheme="minorBidi" w:hint="default"/>
        <w:color w:val="222B35"/>
        <w:sz w:val="20"/>
      </w:rPr>
    </w:lvl>
    <w:lvl w:ilvl="1" w:tplc="041F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4">
    <w:nsid w:val="5B602DBD"/>
    <w:multiLevelType w:val="hybridMultilevel"/>
    <w:tmpl w:val="B03C9E2E"/>
    <w:lvl w:ilvl="0" w:tplc="041F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5">
    <w:nsid w:val="69B639FB"/>
    <w:multiLevelType w:val="hybridMultilevel"/>
    <w:tmpl w:val="7B10B00A"/>
    <w:lvl w:ilvl="0" w:tplc="C8F63C60">
      <w:numFmt w:val="bullet"/>
      <w:lvlText w:val="•"/>
      <w:lvlJc w:val="left"/>
      <w:pPr>
        <w:ind w:left="445" w:hanging="360"/>
      </w:pPr>
      <w:rPr>
        <w:rFonts w:ascii="Aptos" w:eastAsiaTheme="minorEastAsia" w:hAnsi="Aptos" w:cstheme="minorBidi" w:hint="default"/>
        <w:color w:val="222B35"/>
        <w:sz w:val="20"/>
      </w:rPr>
    </w:lvl>
    <w:lvl w:ilvl="1" w:tplc="041F0003" w:tentative="1">
      <w:start w:val="1"/>
      <w:numFmt w:val="bullet"/>
      <w:lvlText w:val="o"/>
      <w:lvlJc w:val="left"/>
      <w:pPr>
        <w:ind w:left="116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8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0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2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4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6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8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0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4"/>
  </w:num>
  <w:num w:numId="11">
    <w:abstractNumId w:val="15"/>
  </w:num>
  <w:num w:numId="12">
    <w:abstractNumId w:val="9"/>
  </w:num>
  <w:num w:numId="13">
    <w:abstractNumId w:val="12"/>
  </w:num>
  <w:num w:numId="14">
    <w:abstractNumId w:val="10"/>
  </w:num>
  <w:num w:numId="15">
    <w:abstractNumId w:val="1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33C69"/>
    <w:rsid w:val="00AA1D8D"/>
    <w:rsid w:val="00AE41C4"/>
    <w:rsid w:val="00B47730"/>
    <w:rsid w:val="00CB0664"/>
    <w:rsid w:val="00D45C0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7E8203A8-4ADF-4AE2-A292-C2799A7C4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noProof/>
      <w:lang w:val="en-GB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4D22AFC-4631-474F-9156-6DACB96A4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3084</Characters>
  <Application>Microsoft Office Word</Application>
  <DocSecurity>0</DocSecurity>
  <Lines>81</Lines>
  <Paragraphs>66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3465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Wordcv Team</dc:creator>
  <cp:keywords>Two Page CV</cp:keywords>
  <dc:description>generated by python-docx</dc:description>
  <cp:lastModifiedBy>cv-format.com</cp:lastModifiedBy>
  <cp:revision>2</cp:revision>
  <dcterms:created xsi:type="dcterms:W3CDTF">2026-08-15T19:28:00Z</dcterms:created>
  <dcterms:modified xsi:type="dcterms:W3CDTF">2026-08-15T19:28:00Z</dcterms:modified>
  <cp:category/>
</cp:coreProperties>
</file>